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F2EB" w14:textId="77777777" w:rsidR="00442522" w:rsidRDefault="00442522" w:rsidP="00442522">
      <w:pPr>
        <w:pStyle w:val="Heading1"/>
        <w:rPr>
          <w:rFonts w:eastAsia="Times New Roman"/>
        </w:rPr>
      </w:pPr>
    </w:p>
    <w:p w14:paraId="1FA9F1B2" w14:textId="70C17910" w:rsidR="00442522" w:rsidRDefault="00442522" w:rsidP="00442522">
      <w:pPr>
        <w:pStyle w:val="NormalWeb"/>
        <w:rPr>
          <w:rFonts w:ascii="Verdana" w:hAnsi="Verdana"/>
          <w:b/>
          <w:bCs/>
          <w:color w:val="7030A0"/>
          <w:sz w:val="40"/>
          <w:szCs w:val="40"/>
        </w:rPr>
      </w:pPr>
      <w:r>
        <w:rPr>
          <w:rFonts w:ascii="Verdana" w:hAnsi="Verdana"/>
          <w:b/>
          <w:bCs/>
          <w:noProof/>
          <w:color w:val="7030A0"/>
          <w:sz w:val="40"/>
          <w:szCs w:val="40"/>
        </w:rPr>
        <w:drawing>
          <wp:inline distT="0" distB="0" distL="0" distR="0" wp14:anchorId="26695357" wp14:editId="5120C20E">
            <wp:extent cx="628650" cy="628650"/>
            <wp:effectExtent l="0" t="0" r="0" b="0"/>
            <wp:docPr id="1" name="Picture 1" descr="an icon of a chain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descr="an icon of a chain link."/>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Pr>
          <w:rFonts w:ascii="Verdana" w:hAnsi="Verdana"/>
          <w:b/>
          <w:bCs/>
          <w:color w:val="7030A0"/>
          <w:sz w:val="40"/>
          <w:szCs w:val="40"/>
        </w:rPr>
        <w:t>Dos and Don’ts of Link Accessibility</w:t>
      </w:r>
    </w:p>
    <w:p w14:paraId="55AA08B6" w14:textId="77777777" w:rsidR="00442522" w:rsidRDefault="00442522" w:rsidP="00442522">
      <w:pPr>
        <w:pStyle w:val="Heading1"/>
        <w:rPr>
          <w:rFonts w:ascii="Segoe UI" w:eastAsia="Times New Roman" w:hAnsi="Segoe UI" w:cs="Segoe UI"/>
          <w:color w:val="auto"/>
          <w:sz w:val="26"/>
          <w:szCs w:val="26"/>
        </w:rPr>
      </w:pPr>
      <w:hyperlink r:id="rId7" w:tooltip="Mindful Linking" w:history="1">
        <w:r>
          <w:rPr>
            <w:rStyle w:val="Hyperlink"/>
            <w:rFonts w:ascii="Segoe UI" w:eastAsia="Times New Roman" w:hAnsi="Segoe UI" w:cs="Segoe UI"/>
            <w:color w:val="4472C4"/>
            <w:sz w:val="26"/>
            <w:szCs w:val="26"/>
          </w:rPr>
          <w:t>Mindful Linking</w:t>
        </w:r>
      </w:hyperlink>
      <w:r>
        <w:rPr>
          <w:rFonts w:ascii="Segoe UI" w:eastAsia="Times New Roman" w:hAnsi="Segoe UI" w:cs="Segoe UI"/>
          <w:color w:val="auto"/>
          <w:sz w:val="26"/>
          <w:szCs w:val="26"/>
        </w:rPr>
        <w:t xml:space="preserve"> - One of the most basic things that we do in digital media is to provide hyperlinks to other content.  It is also, therefore, one of the most common ways we can create accessibility barriers, especially for those using screen readers.  Screen readers rely on the text of the link, alt text, and sometimes the preceding text of the link to indicate the purpose of the link.  </w:t>
      </w:r>
    </w:p>
    <w:p w14:paraId="771D2028" w14:textId="77777777" w:rsidR="00442522" w:rsidRDefault="00442522" w:rsidP="00442522">
      <w:pPr>
        <w:pStyle w:val="Heading1"/>
        <w:rPr>
          <w:rFonts w:ascii="Segoe UI" w:eastAsia="Times New Roman" w:hAnsi="Segoe UI" w:cs="Segoe UI"/>
          <w:color w:val="auto"/>
          <w:sz w:val="26"/>
          <w:szCs w:val="26"/>
        </w:rPr>
      </w:pPr>
      <w:r>
        <w:rPr>
          <w:rFonts w:ascii="Segoe UI" w:eastAsia="Times New Roman" w:hAnsi="Segoe UI" w:cs="Segoe UI"/>
          <w:color w:val="auto"/>
          <w:sz w:val="26"/>
          <w:szCs w:val="26"/>
        </w:rPr>
        <w:t>Here are some dos and don’ts for creating links—</w:t>
      </w:r>
    </w:p>
    <w:p w14:paraId="336789E8" w14:textId="77777777" w:rsidR="00442522" w:rsidRDefault="00442522" w:rsidP="00442522">
      <w:pPr>
        <w:pStyle w:val="Heading1"/>
        <w:numPr>
          <w:ilvl w:val="0"/>
          <w:numId w:val="1"/>
        </w:numPr>
        <w:rPr>
          <w:rFonts w:ascii="Segoe UI" w:eastAsia="Times New Roman" w:hAnsi="Segoe UI" w:cs="Segoe UI"/>
          <w:color w:val="auto"/>
          <w:sz w:val="26"/>
          <w:szCs w:val="26"/>
        </w:rPr>
      </w:pPr>
      <w:r>
        <w:rPr>
          <w:rFonts w:ascii="Segoe UI" w:eastAsia="Times New Roman" w:hAnsi="Segoe UI" w:cs="Segoe UI"/>
          <w:b/>
          <w:bCs/>
          <w:color w:val="auto"/>
          <w:sz w:val="26"/>
          <w:szCs w:val="26"/>
        </w:rPr>
        <w:t>Do use</w:t>
      </w:r>
      <w:r>
        <w:rPr>
          <w:rFonts w:ascii="Segoe UI" w:eastAsia="Times New Roman" w:hAnsi="Segoe UI" w:cs="Segoe UI"/>
          <w:color w:val="auto"/>
          <w:sz w:val="26"/>
          <w:szCs w:val="26"/>
        </w:rPr>
        <w:t xml:space="preserve"> </w:t>
      </w:r>
      <w:r>
        <w:rPr>
          <w:rFonts w:ascii="Segoe UI" w:eastAsia="Times New Roman" w:hAnsi="Segoe UI" w:cs="Segoe UI"/>
          <w:b/>
          <w:bCs/>
          <w:color w:val="auto"/>
          <w:sz w:val="26"/>
          <w:szCs w:val="26"/>
        </w:rPr>
        <w:t>link text that provides contextual clues</w:t>
      </w:r>
      <w:r>
        <w:rPr>
          <w:rFonts w:ascii="Segoe UI" w:eastAsia="Times New Roman" w:hAnsi="Segoe UI" w:cs="Segoe UI"/>
          <w:color w:val="auto"/>
          <w:sz w:val="26"/>
          <w:szCs w:val="26"/>
        </w:rPr>
        <w:t xml:space="preserve"> as to the content of the document to which you are linking.  For example, in the link above, the text “Mindful Linking” goes to a page that discusses accessibility standards for hyperlinking.  A person using a screen reader can make a reasonable decision as to whether the content on the landing page is relevant to them.</w:t>
      </w:r>
    </w:p>
    <w:p w14:paraId="26224800" w14:textId="77777777" w:rsidR="00442522" w:rsidRDefault="00442522" w:rsidP="00442522">
      <w:pPr>
        <w:pStyle w:val="Heading1"/>
        <w:numPr>
          <w:ilvl w:val="0"/>
          <w:numId w:val="1"/>
        </w:numPr>
        <w:rPr>
          <w:rFonts w:ascii="Segoe UI" w:eastAsia="Times New Roman" w:hAnsi="Segoe UI" w:cs="Segoe UI"/>
          <w:color w:val="auto"/>
          <w:sz w:val="26"/>
          <w:szCs w:val="26"/>
        </w:rPr>
      </w:pPr>
      <w:proofErr w:type="gramStart"/>
      <w:r>
        <w:rPr>
          <w:rFonts w:ascii="Segoe UI" w:eastAsia="Times New Roman" w:hAnsi="Segoe UI" w:cs="Segoe UI"/>
          <w:b/>
          <w:bCs/>
          <w:color w:val="auto"/>
          <w:sz w:val="26"/>
          <w:szCs w:val="26"/>
        </w:rPr>
        <w:t>Don’t</w:t>
      </w:r>
      <w:proofErr w:type="gramEnd"/>
      <w:r>
        <w:rPr>
          <w:rFonts w:ascii="Segoe UI" w:eastAsia="Times New Roman" w:hAnsi="Segoe UI" w:cs="Segoe UI"/>
          <w:b/>
          <w:bCs/>
          <w:color w:val="auto"/>
          <w:sz w:val="26"/>
          <w:szCs w:val="26"/>
        </w:rPr>
        <w:t xml:space="preserve"> use the same text to link to different pages</w:t>
      </w:r>
      <w:r>
        <w:rPr>
          <w:rFonts w:ascii="Segoe UI" w:eastAsia="Times New Roman" w:hAnsi="Segoe UI" w:cs="Segoe UI"/>
          <w:color w:val="auto"/>
          <w:sz w:val="26"/>
          <w:szCs w:val="26"/>
        </w:rPr>
        <w:t xml:space="preserve">.  This often occurs when someone uses “Go”, “Click here”, or “Learn more” as link text multiple times on a page to try to encourage engagement.  Links with this type of text are confusing because they provide no context to the content of the </w:t>
      </w:r>
      <w:r>
        <w:rPr>
          <w:rFonts w:ascii="Segoe UI" w:eastAsia="Times New Roman" w:hAnsi="Segoe UI" w:cs="Segoe UI"/>
          <w:color w:val="auto"/>
          <w:sz w:val="26"/>
          <w:szCs w:val="26"/>
        </w:rPr>
        <w:lastRenderedPageBreak/>
        <w:t>landing pages.  Additionally, as users of screen readers often navigate a page by jumping from link to link, it is easy for users to get lost on a page.</w:t>
      </w:r>
    </w:p>
    <w:tbl>
      <w:tblPr>
        <w:tblW w:w="0" w:type="auto"/>
        <w:tblInd w:w="1882" w:type="dxa"/>
        <w:tblCellMar>
          <w:left w:w="0" w:type="dxa"/>
          <w:right w:w="0" w:type="dxa"/>
        </w:tblCellMar>
        <w:tblLook w:val="04A0" w:firstRow="1" w:lastRow="0" w:firstColumn="1" w:lastColumn="0" w:noHBand="0" w:noVBand="1"/>
      </w:tblPr>
      <w:tblGrid>
        <w:gridCol w:w="3821"/>
        <w:gridCol w:w="3637"/>
      </w:tblGrid>
      <w:tr w:rsidR="00442522" w14:paraId="6EECF9CD" w14:textId="77777777" w:rsidTr="00442522">
        <w:tc>
          <w:tcPr>
            <w:tcW w:w="6300"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C30DCC1" w14:textId="77777777" w:rsidR="00442522" w:rsidRDefault="00442522">
            <w:pPr>
              <w:pStyle w:val="Heading1"/>
              <w:rPr>
                <w:rFonts w:ascii="Segoe UI" w:eastAsia="Times New Roman" w:hAnsi="Segoe UI" w:cs="Segoe UI"/>
                <w:b/>
                <w:bCs/>
                <w:color w:val="auto"/>
                <w:sz w:val="26"/>
                <w:szCs w:val="26"/>
              </w:rPr>
            </w:pPr>
            <w:proofErr w:type="gramStart"/>
            <w:r>
              <w:rPr>
                <w:rFonts w:ascii="Segoe UI" w:eastAsia="Times New Roman" w:hAnsi="Segoe UI" w:cs="Segoe UI"/>
                <w:b/>
                <w:bCs/>
                <w:color w:val="auto"/>
                <w:sz w:val="26"/>
                <w:szCs w:val="26"/>
              </w:rPr>
              <w:t>Don’t</w:t>
            </w:r>
            <w:proofErr w:type="gramEnd"/>
            <w:r>
              <w:rPr>
                <w:rFonts w:ascii="Segoe UI" w:eastAsia="Times New Roman" w:hAnsi="Segoe UI" w:cs="Segoe UI"/>
                <w:b/>
                <w:bCs/>
                <w:color w:val="auto"/>
                <w:sz w:val="26"/>
                <w:szCs w:val="26"/>
              </w:rPr>
              <w:t xml:space="preserve"> do this…</w:t>
            </w:r>
          </w:p>
        </w:tc>
        <w:tc>
          <w:tcPr>
            <w:tcW w:w="720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99186CB" w14:textId="77777777" w:rsidR="00442522" w:rsidRDefault="00442522">
            <w:pPr>
              <w:pStyle w:val="Heading1"/>
              <w:rPr>
                <w:rFonts w:ascii="Segoe UI" w:eastAsia="Times New Roman" w:hAnsi="Segoe UI" w:cs="Segoe UI"/>
                <w:b/>
                <w:bCs/>
                <w:color w:val="auto"/>
                <w:sz w:val="26"/>
                <w:szCs w:val="26"/>
              </w:rPr>
            </w:pPr>
            <w:r>
              <w:rPr>
                <w:rFonts w:ascii="Segoe UI" w:eastAsia="Times New Roman" w:hAnsi="Segoe UI" w:cs="Segoe UI"/>
                <w:b/>
                <w:bCs/>
                <w:color w:val="auto"/>
                <w:sz w:val="26"/>
                <w:szCs w:val="26"/>
              </w:rPr>
              <w:t>Do this…</w:t>
            </w:r>
          </w:p>
        </w:tc>
      </w:tr>
      <w:tr w:rsidR="00442522" w14:paraId="7D7E0E3A" w14:textId="77777777" w:rsidTr="00442522">
        <w:tc>
          <w:tcPr>
            <w:tcW w:w="630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438286F" w14:textId="77777777" w:rsidR="00442522" w:rsidRDefault="00442522">
            <w:pPr>
              <w:pStyle w:val="Heading1"/>
              <w:rPr>
                <w:rFonts w:ascii="Segoe UI" w:eastAsia="Times New Roman" w:hAnsi="Segoe UI" w:cs="Segoe UI"/>
                <w:color w:val="auto"/>
                <w:sz w:val="26"/>
                <w:szCs w:val="26"/>
              </w:rPr>
            </w:pPr>
            <w:r>
              <w:rPr>
                <w:rFonts w:ascii="Segoe UI" w:eastAsia="Times New Roman" w:hAnsi="Segoe UI" w:cs="Segoe UI"/>
                <w:color w:val="auto"/>
                <w:sz w:val="26"/>
                <w:szCs w:val="26"/>
              </w:rPr>
              <w:t xml:space="preserve">Our programs are nationally ranked.  </w:t>
            </w:r>
            <w:hyperlink r:id="rId8" w:history="1">
              <w:r>
                <w:rPr>
                  <w:rStyle w:val="Hyperlink"/>
                  <w:rFonts w:ascii="Segoe UI" w:eastAsia="Times New Roman" w:hAnsi="Segoe UI" w:cs="Segoe UI"/>
                  <w:color w:val="4472C4"/>
                  <w:sz w:val="26"/>
                  <w:szCs w:val="26"/>
                </w:rPr>
                <w:t>Learn more</w:t>
              </w:r>
            </w:hyperlink>
            <w:r>
              <w:rPr>
                <w:rFonts w:ascii="Segoe UI" w:eastAsia="Times New Roman" w:hAnsi="Segoe UI" w:cs="Segoe UI"/>
                <w:color w:val="auto"/>
                <w:sz w:val="26"/>
                <w:szCs w:val="26"/>
              </w:rPr>
              <w:t xml:space="preserve"> about our programs.</w:t>
            </w:r>
          </w:p>
        </w:tc>
        <w:tc>
          <w:tcPr>
            <w:tcW w:w="7200" w:type="dxa"/>
            <w:tcBorders>
              <w:top w:val="nil"/>
              <w:left w:val="nil"/>
              <w:bottom w:val="single" w:sz="8" w:space="0" w:color="999999"/>
              <w:right w:val="single" w:sz="8" w:space="0" w:color="999999"/>
            </w:tcBorders>
            <w:tcMar>
              <w:top w:w="0" w:type="dxa"/>
              <w:left w:w="108" w:type="dxa"/>
              <w:bottom w:w="0" w:type="dxa"/>
              <w:right w:w="108" w:type="dxa"/>
            </w:tcMar>
            <w:hideMark/>
          </w:tcPr>
          <w:p w14:paraId="4973E0A6" w14:textId="77777777" w:rsidR="00442522" w:rsidRDefault="00442522">
            <w:pPr>
              <w:pStyle w:val="Heading1"/>
              <w:rPr>
                <w:rFonts w:ascii="Segoe UI" w:eastAsia="Times New Roman" w:hAnsi="Segoe UI" w:cs="Segoe UI"/>
                <w:color w:val="auto"/>
                <w:sz w:val="26"/>
                <w:szCs w:val="26"/>
              </w:rPr>
            </w:pPr>
            <w:r>
              <w:rPr>
                <w:rFonts w:ascii="Segoe UI" w:eastAsia="Times New Roman" w:hAnsi="Segoe UI" w:cs="Segoe UI"/>
                <w:color w:val="auto"/>
                <w:sz w:val="26"/>
                <w:szCs w:val="26"/>
              </w:rPr>
              <w:t xml:space="preserve">Learn more about our </w:t>
            </w:r>
            <w:hyperlink r:id="rId9" w:history="1">
              <w:r>
                <w:rPr>
                  <w:rStyle w:val="Hyperlink"/>
                  <w:rFonts w:ascii="Segoe UI" w:eastAsia="Times New Roman" w:hAnsi="Segoe UI" w:cs="Segoe UI"/>
                  <w:color w:val="4472C4"/>
                  <w:sz w:val="26"/>
                  <w:szCs w:val="26"/>
                </w:rPr>
                <w:t>nationally ranked programs</w:t>
              </w:r>
            </w:hyperlink>
            <w:r>
              <w:rPr>
                <w:rFonts w:ascii="Segoe UI" w:eastAsia="Times New Roman" w:hAnsi="Segoe UI" w:cs="Segoe UI"/>
                <w:color w:val="auto"/>
                <w:sz w:val="26"/>
                <w:szCs w:val="26"/>
              </w:rPr>
              <w:t>.</w:t>
            </w:r>
          </w:p>
        </w:tc>
      </w:tr>
      <w:tr w:rsidR="00442522" w14:paraId="0A2CB5F5" w14:textId="77777777" w:rsidTr="00442522">
        <w:tc>
          <w:tcPr>
            <w:tcW w:w="630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7F4C3AD" w14:textId="77777777" w:rsidR="00442522" w:rsidRDefault="00442522">
            <w:pPr>
              <w:pStyle w:val="Heading1"/>
              <w:rPr>
                <w:rFonts w:ascii="Segoe UI" w:eastAsia="Times New Roman" w:hAnsi="Segoe UI" w:cs="Segoe UI"/>
                <w:b/>
                <w:bCs/>
                <w:color w:val="auto"/>
                <w:sz w:val="26"/>
                <w:szCs w:val="26"/>
              </w:rPr>
            </w:pPr>
            <w:r>
              <w:rPr>
                <w:rFonts w:ascii="Segoe UI" w:eastAsia="Times New Roman" w:hAnsi="Segoe UI" w:cs="Segoe UI"/>
                <w:color w:val="auto"/>
                <w:sz w:val="26"/>
                <w:szCs w:val="26"/>
              </w:rPr>
              <w:t xml:space="preserve">Pitt’s faculty are exceptional.  </w:t>
            </w:r>
            <w:hyperlink r:id="rId10" w:history="1">
              <w:r>
                <w:rPr>
                  <w:rStyle w:val="Hyperlink"/>
                  <w:rFonts w:ascii="Segoe UI" w:eastAsia="Times New Roman" w:hAnsi="Segoe UI" w:cs="Segoe UI"/>
                  <w:color w:val="4472C4"/>
                  <w:sz w:val="26"/>
                  <w:szCs w:val="26"/>
                </w:rPr>
                <w:t>Learn more</w:t>
              </w:r>
            </w:hyperlink>
            <w:r>
              <w:rPr>
                <w:rFonts w:ascii="Segoe UI" w:eastAsia="Times New Roman" w:hAnsi="Segoe UI" w:cs="Segoe UI"/>
                <w:color w:val="auto"/>
                <w:sz w:val="26"/>
                <w:szCs w:val="26"/>
              </w:rPr>
              <w:t xml:space="preserve"> about our faculty.</w:t>
            </w:r>
          </w:p>
        </w:tc>
        <w:tc>
          <w:tcPr>
            <w:tcW w:w="7200" w:type="dxa"/>
            <w:tcBorders>
              <w:top w:val="nil"/>
              <w:left w:val="nil"/>
              <w:bottom w:val="single" w:sz="8" w:space="0" w:color="999999"/>
              <w:right w:val="single" w:sz="8" w:space="0" w:color="999999"/>
            </w:tcBorders>
            <w:tcMar>
              <w:top w:w="0" w:type="dxa"/>
              <w:left w:w="108" w:type="dxa"/>
              <w:bottom w:w="0" w:type="dxa"/>
              <w:right w:w="108" w:type="dxa"/>
            </w:tcMar>
            <w:hideMark/>
          </w:tcPr>
          <w:p w14:paraId="3403A063" w14:textId="77777777" w:rsidR="00442522" w:rsidRDefault="00442522">
            <w:pPr>
              <w:pStyle w:val="Heading1"/>
              <w:rPr>
                <w:rFonts w:ascii="Segoe UI" w:eastAsia="Times New Roman" w:hAnsi="Segoe UI" w:cs="Segoe UI"/>
                <w:color w:val="auto"/>
                <w:sz w:val="26"/>
                <w:szCs w:val="26"/>
              </w:rPr>
            </w:pPr>
            <w:hyperlink r:id="rId11" w:history="1">
              <w:r>
                <w:rPr>
                  <w:rStyle w:val="Hyperlink"/>
                  <w:rFonts w:ascii="Segoe UI" w:eastAsia="Times New Roman" w:hAnsi="Segoe UI" w:cs="Segoe UI"/>
                  <w:color w:val="4472C4"/>
                  <w:sz w:val="26"/>
                  <w:szCs w:val="26"/>
                </w:rPr>
                <w:t>Discover the exceptional faculty at Pitt</w:t>
              </w:r>
            </w:hyperlink>
            <w:r>
              <w:rPr>
                <w:rFonts w:ascii="Segoe UI" w:eastAsia="Times New Roman" w:hAnsi="Segoe UI" w:cs="Segoe UI"/>
                <w:color w:val="auto"/>
                <w:sz w:val="26"/>
                <w:szCs w:val="26"/>
              </w:rPr>
              <w:t>!</w:t>
            </w:r>
          </w:p>
        </w:tc>
      </w:tr>
      <w:tr w:rsidR="00442522" w14:paraId="085824AC" w14:textId="77777777" w:rsidTr="00442522">
        <w:tc>
          <w:tcPr>
            <w:tcW w:w="630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04D301F" w14:textId="77777777" w:rsidR="00442522" w:rsidRDefault="00442522">
            <w:pPr>
              <w:pStyle w:val="Heading1"/>
              <w:rPr>
                <w:rFonts w:ascii="Segoe UI" w:eastAsia="Times New Roman" w:hAnsi="Segoe UI" w:cs="Segoe UI"/>
                <w:color w:val="auto"/>
                <w:sz w:val="26"/>
                <w:szCs w:val="26"/>
              </w:rPr>
            </w:pPr>
            <w:r>
              <w:rPr>
                <w:rFonts w:ascii="Segoe UI" w:eastAsia="Times New Roman" w:hAnsi="Segoe UI" w:cs="Segoe UI"/>
                <w:color w:val="auto"/>
                <w:sz w:val="26"/>
                <w:szCs w:val="26"/>
              </w:rPr>
              <w:t xml:space="preserve">All students must meet minimum academic standards.  </w:t>
            </w:r>
            <w:hyperlink r:id="rId12" w:history="1">
              <w:r>
                <w:rPr>
                  <w:rStyle w:val="Hyperlink"/>
                  <w:rFonts w:ascii="Segoe UI" w:eastAsia="Times New Roman" w:hAnsi="Segoe UI" w:cs="Segoe UI"/>
                  <w:color w:val="4472C4"/>
                  <w:sz w:val="26"/>
                  <w:szCs w:val="26"/>
                </w:rPr>
                <w:t>Learn more</w:t>
              </w:r>
            </w:hyperlink>
            <w:r>
              <w:rPr>
                <w:rFonts w:ascii="Segoe UI" w:eastAsia="Times New Roman" w:hAnsi="Segoe UI" w:cs="Segoe UI"/>
                <w:color w:val="auto"/>
                <w:sz w:val="26"/>
                <w:szCs w:val="26"/>
              </w:rPr>
              <w:t xml:space="preserve"> about the academic requirements.</w:t>
            </w:r>
          </w:p>
        </w:tc>
        <w:tc>
          <w:tcPr>
            <w:tcW w:w="7200" w:type="dxa"/>
            <w:tcBorders>
              <w:top w:val="nil"/>
              <w:left w:val="nil"/>
              <w:bottom w:val="single" w:sz="8" w:space="0" w:color="999999"/>
              <w:right w:val="single" w:sz="8" w:space="0" w:color="999999"/>
            </w:tcBorders>
            <w:tcMar>
              <w:top w:w="0" w:type="dxa"/>
              <w:left w:w="108" w:type="dxa"/>
              <w:bottom w:w="0" w:type="dxa"/>
              <w:right w:w="108" w:type="dxa"/>
            </w:tcMar>
            <w:hideMark/>
          </w:tcPr>
          <w:p w14:paraId="5C3C1756" w14:textId="77777777" w:rsidR="00442522" w:rsidRDefault="00442522">
            <w:pPr>
              <w:pStyle w:val="Heading1"/>
              <w:rPr>
                <w:rFonts w:ascii="Segoe UI" w:eastAsia="Times New Roman" w:hAnsi="Segoe UI" w:cs="Segoe UI"/>
                <w:color w:val="auto"/>
                <w:sz w:val="26"/>
                <w:szCs w:val="26"/>
              </w:rPr>
            </w:pPr>
            <w:r>
              <w:rPr>
                <w:rFonts w:ascii="Segoe UI" w:eastAsia="Times New Roman" w:hAnsi="Segoe UI" w:cs="Segoe UI"/>
                <w:color w:val="auto"/>
                <w:sz w:val="26"/>
                <w:szCs w:val="26"/>
              </w:rPr>
              <w:t xml:space="preserve">All students must meet </w:t>
            </w:r>
            <w:hyperlink r:id="rId13" w:history="1">
              <w:r>
                <w:rPr>
                  <w:rStyle w:val="Hyperlink"/>
                  <w:rFonts w:ascii="Segoe UI" w:eastAsia="Times New Roman" w:hAnsi="Segoe UI" w:cs="Segoe UI"/>
                  <w:color w:val="4472C4"/>
                  <w:sz w:val="26"/>
                  <w:szCs w:val="26"/>
                </w:rPr>
                <w:t>minimum academic standards</w:t>
              </w:r>
            </w:hyperlink>
            <w:r>
              <w:rPr>
                <w:rFonts w:ascii="Segoe UI" w:eastAsia="Times New Roman" w:hAnsi="Segoe UI" w:cs="Segoe UI"/>
                <w:color w:val="auto"/>
                <w:sz w:val="26"/>
                <w:szCs w:val="26"/>
              </w:rPr>
              <w:t xml:space="preserve">.  </w:t>
            </w:r>
          </w:p>
        </w:tc>
      </w:tr>
    </w:tbl>
    <w:p w14:paraId="38839993" w14:textId="77777777" w:rsidR="00442522" w:rsidRDefault="00442522" w:rsidP="00442522">
      <w:pPr>
        <w:pStyle w:val="Heading1"/>
        <w:rPr>
          <w:rFonts w:ascii="Segoe UI" w:eastAsia="Times New Roman" w:hAnsi="Segoe UI" w:cs="Segoe UI"/>
          <w:color w:val="auto"/>
          <w:sz w:val="26"/>
          <w:szCs w:val="26"/>
        </w:rPr>
      </w:pPr>
    </w:p>
    <w:p w14:paraId="2BA773FF" w14:textId="77777777" w:rsidR="00442522" w:rsidRDefault="00442522" w:rsidP="00442522">
      <w:pPr>
        <w:pStyle w:val="Heading1"/>
        <w:numPr>
          <w:ilvl w:val="0"/>
          <w:numId w:val="1"/>
        </w:numPr>
        <w:rPr>
          <w:rFonts w:ascii="Segoe UI" w:eastAsia="Times New Roman" w:hAnsi="Segoe UI" w:cs="Segoe UI"/>
          <w:color w:val="auto"/>
          <w:sz w:val="26"/>
          <w:szCs w:val="26"/>
        </w:rPr>
      </w:pPr>
      <w:r>
        <w:rPr>
          <w:rFonts w:ascii="Segoe UI" w:eastAsia="Times New Roman" w:hAnsi="Segoe UI" w:cs="Segoe UI"/>
          <w:b/>
          <w:bCs/>
          <w:color w:val="auto"/>
          <w:sz w:val="26"/>
          <w:szCs w:val="26"/>
        </w:rPr>
        <w:t>Do add alternative text (alt text) to image links</w:t>
      </w:r>
      <w:r>
        <w:rPr>
          <w:rFonts w:ascii="Segoe UI" w:eastAsia="Times New Roman" w:hAnsi="Segoe UI" w:cs="Segoe UI"/>
          <w:color w:val="auto"/>
          <w:sz w:val="26"/>
          <w:szCs w:val="26"/>
        </w:rPr>
        <w:t>.</w:t>
      </w:r>
      <w:r>
        <w:rPr>
          <w:rFonts w:ascii="Segoe UI" w:eastAsia="Times New Roman" w:hAnsi="Segoe UI" w:cs="Segoe UI"/>
          <w:b/>
          <w:bCs/>
          <w:color w:val="auto"/>
          <w:sz w:val="26"/>
          <w:szCs w:val="26"/>
        </w:rPr>
        <w:t xml:space="preserve">  </w:t>
      </w:r>
      <w:r>
        <w:rPr>
          <w:rFonts w:ascii="Segoe UI" w:eastAsia="Times New Roman" w:hAnsi="Segoe UI" w:cs="Segoe UI"/>
          <w:color w:val="auto"/>
          <w:sz w:val="26"/>
          <w:szCs w:val="26"/>
        </w:rPr>
        <w:t>When using an image instead of text for a link, include alt text to give context to the link and to describe the image.  Failing to provide alt text may lead the reader to simply read the file name of the image.  The user’s experience may vary, but it will certainly not be as the author intends.</w:t>
      </w:r>
    </w:p>
    <w:p w14:paraId="5219BE13" w14:textId="77777777" w:rsidR="00442522" w:rsidRDefault="00442522" w:rsidP="00442522">
      <w:pPr>
        <w:pStyle w:val="Heading1"/>
        <w:numPr>
          <w:ilvl w:val="0"/>
          <w:numId w:val="1"/>
        </w:numPr>
        <w:rPr>
          <w:rFonts w:ascii="Segoe UI" w:eastAsia="Times New Roman" w:hAnsi="Segoe UI" w:cs="Segoe UI"/>
          <w:color w:val="auto"/>
          <w:sz w:val="26"/>
          <w:szCs w:val="26"/>
        </w:rPr>
      </w:pPr>
      <w:proofErr w:type="gramStart"/>
      <w:r>
        <w:rPr>
          <w:rFonts w:ascii="Segoe UI" w:eastAsia="Times New Roman" w:hAnsi="Segoe UI" w:cs="Segoe UI"/>
          <w:b/>
          <w:bCs/>
          <w:color w:val="auto"/>
          <w:sz w:val="26"/>
          <w:szCs w:val="26"/>
        </w:rPr>
        <w:t>Don’t</w:t>
      </w:r>
      <w:proofErr w:type="gramEnd"/>
      <w:r>
        <w:rPr>
          <w:rFonts w:ascii="Segoe UI" w:eastAsia="Times New Roman" w:hAnsi="Segoe UI" w:cs="Segoe UI"/>
          <w:b/>
          <w:bCs/>
          <w:color w:val="auto"/>
          <w:sz w:val="26"/>
          <w:szCs w:val="26"/>
        </w:rPr>
        <w:t xml:space="preserve"> add too much text to a link</w:t>
      </w:r>
      <w:r>
        <w:rPr>
          <w:rFonts w:ascii="Segoe UI" w:eastAsia="Times New Roman" w:hAnsi="Segoe UI" w:cs="Segoe UI"/>
          <w:color w:val="auto"/>
          <w:sz w:val="26"/>
          <w:szCs w:val="26"/>
        </w:rPr>
        <w:t xml:space="preserve">.  Link text should be concise and informative so that users can quickly and easily </w:t>
      </w:r>
      <w:proofErr w:type="gramStart"/>
      <w:r>
        <w:rPr>
          <w:rFonts w:ascii="Segoe UI" w:eastAsia="Times New Roman" w:hAnsi="Segoe UI" w:cs="Segoe UI"/>
          <w:color w:val="auto"/>
          <w:sz w:val="26"/>
          <w:szCs w:val="26"/>
        </w:rPr>
        <w:t>make a determination</w:t>
      </w:r>
      <w:proofErr w:type="gramEnd"/>
      <w:r>
        <w:rPr>
          <w:rFonts w:ascii="Segoe UI" w:eastAsia="Times New Roman" w:hAnsi="Segoe UI" w:cs="Segoe UI"/>
          <w:color w:val="auto"/>
          <w:sz w:val="26"/>
          <w:szCs w:val="26"/>
        </w:rPr>
        <w:t xml:space="preserve"> as to the intent of the link.  A screen reader will read the entirety of the link text so </w:t>
      </w:r>
      <w:proofErr w:type="gramStart"/>
      <w:r>
        <w:rPr>
          <w:rFonts w:ascii="Segoe UI" w:eastAsia="Times New Roman" w:hAnsi="Segoe UI" w:cs="Segoe UI"/>
          <w:color w:val="auto"/>
          <w:sz w:val="26"/>
          <w:szCs w:val="26"/>
        </w:rPr>
        <w:t>don’t</w:t>
      </w:r>
      <w:proofErr w:type="gramEnd"/>
      <w:r>
        <w:rPr>
          <w:rFonts w:ascii="Segoe UI" w:eastAsia="Times New Roman" w:hAnsi="Segoe UI" w:cs="Segoe UI"/>
          <w:color w:val="auto"/>
          <w:sz w:val="26"/>
          <w:szCs w:val="26"/>
        </w:rPr>
        <w:t xml:space="preserve"> highlight an entire paragraph of text when three words would do.</w:t>
      </w:r>
    </w:p>
    <w:p w14:paraId="409DC0D5" w14:textId="77777777" w:rsidR="00442522" w:rsidRDefault="00442522" w:rsidP="00442522">
      <w:pPr>
        <w:pStyle w:val="Heading1"/>
        <w:numPr>
          <w:ilvl w:val="0"/>
          <w:numId w:val="1"/>
        </w:numPr>
        <w:rPr>
          <w:rFonts w:ascii="Segoe UI" w:eastAsia="Times New Roman" w:hAnsi="Segoe UI" w:cs="Segoe UI"/>
          <w:color w:val="auto"/>
          <w:sz w:val="26"/>
          <w:szCs w:val="26"/>
        </w:rPr>
      </w:pPr>
      <w:r>
        <w:rPr>
          <w:rFonts w:ascii="Segoe UI" w:eastAsia="Times New Roman" w:hAnsi="Segoe UI" w:cs="Segoe UI"/>
          <w:b/>
          <w:bCs/>
          <w:color w:val="auto"/>
          <w:sz w:val="26"/>
          <w:szCs w:val="26"/>
        </w:rPr>
        <w:t xml:space="preserve">Do indicate the file type of the documents to which you are linking </w:t>
      </w:r>
      <w:r>
        <w:rPr>
          <w:rFonts w:ascii="Segoe UI" w:eastAsia="Times New Roman" w:hAnsi="Segoe UI" w:cs="Segoe UI"/>
          <w:color w:val="auto"/>
          <w:sz w:val="26"/>
          <w:szCs w:val="26"/>
        </w:rPr>
        <w:t xml:space="preserve">that are not HTML.  For example, when creating a Word document and </w:t>
      </w:r>
      <w:r>
        <w:rPr>
          <w:rFonts w:ascii="Segoe UI" w:eastAsia="Times New Roman" w:hAnsi="Segoe UI" w:cs="Segoe UI"/>
          <w:color w:val="auto"/>
          <w:sz w:val="26"/>
          <w:szCs w:val="26"/>
        </w:rPr>
        <w:lastRenderedPageBreak/>
        <w:t xml:space="preserve">linking to an Excel spreadsheet, it is preferable to add “(XLSX)” to the end of the link text—  </w:t>
      </w:r>
    </w:p>
    <w:p w14:paraId="7EFB94B9" w14:textId="77777777" w:rsidR="00442522" w:rsidRDefault="00442522" w:rsidP="00442522">
      <w:pPr>
        <w:pStyle w:val="Heading1"/>
        <w:ind w:left="720"/>
        <w:rPr>
          <w:rFonts w:ascii="Segoe UI" w:eastAsia="Times New Roman" w:hAnsi="Segoe UI" w:cs="Segoe UI"/>
          <w:color w:val="auto"/>
          <w:sz w:val="26"/>
          <w:szCs w:val="26"/>
        </w:rPr>
      </w:pPr>
      <w:hyperlink r:id="rId14" w:history="1">
        <w:r>
          <w:rPr>
            <w:rStyle w:val="Hyperlink"/>
            <w:rFonts w:ascii="Segoe UI" w:eastAsia="Times New Roman" w:hAnsi="Segoe UI" w:cs="Segoe UI"/>
            <w:color w:val="4472C4"/>
            <w:sz w:val="26"/>
            <w:szCs w:val="26"/>
          </w:rPr>
          <w:t>View the study’s data (XLSX)</w:t>
        </w:r>
      </w:hyperlink>
      <w:r>
        <w:rPr>
          <w:rFonts w:ascii="Segoe UI" w:eastAsia="Times New Roman" w:hAnsi="Segoe UI" w:cs="Segoe UI"/>
          <w:color w:val="auto"/>
          <w:sz w:val="26"/>
          <w:szCs w:val="26"/>
        </w:rPr>
        <w:t xml:space="preserve">  - note here, that the file type identifier is included within the link text.  If it is not included in the link text, the user </w:t>
      </w:r>
      <w:proofErr w:type="gramStart"/>
      <w:r>
        <w:rPr>
          <w:rFonts w:ascii="Segoe UI" w:eastAsia="Times New Roman" w:hAnsi="Segoe UI" w:cs="Segoe UI"/>
          <w:color w:val="auto"/>
          <w:sz w:val="26"/>
          <w:szCs w:val="26"/>
        </w:rPr>
        <w:t>won’t</w:t>
      </w:r>
      <w:proofErr w:type="gramEnd"/>
      <w:r>
        <w:rPr>
          <w:rFonts w:ascii="Segoe UI" w:eastAsia="Times New Roman" w:hAnsi="Segoe UI" w:cs="Segoe UI"/>
          <w:color w:val="auto"/>
          <w:sz w:val="26"/>
          <w:szCs w:val="26"/>
        </w:rPr>
        <w:t xml:space="preserve"> necessarily be made aware by the screen reader.</w:t>
      </w:r>
    </w:p>
    <w:p w14:paraId="14858C40" w14:textId="77777777" w:rsidR="00442522" w:rsidRDefault="00442522" w:rsidP="00442522">
      <w:pPr>
        <w:pStyle w:val="Heading1"/>
        <w:ind w:left="720"/>
        <w:rPr>
          <w:rFonts w:ascii="Segoe UI" w:eastAsia="Times New Roman" w:hAnsi="Segoe UI" w:cs="Segoe UI"/>
          <w:color w:val="auto"/>
          <w:sz w:val="26"/>
          <w:szCs w:val="26"/>
        </w:rPr>
      </w:pPr>
      <w:r>
        <w:rPr>
          <w:rFonts w:ascii="Segoe UI" w:eastAsia="Times New Roman" w:hAnsi="Segoe UI" w:cs="Segoe UI"/>
          <w:color w:val="auto"/>
          <w:sz w:val="26"/>
          <w:szCs w:val="26"/>
        </w:rPr>
        <w:t xml:space="preserve">This will alert the reader that a new application may open to render the document.  </w:t>
      </w:r>
    </w:p>
    <w:p w14:paraId="62621D48" w14:textId="77777777" w:rsidR="00442522" w:rsidRDefault="00442522" w:rsidP="00442522">
      <w:pPr>
        <w:pStyle w:val="Heading1"/>
        <w:numPr>
          <w:ilvl w:val="0"/>
          <w:numId w:val="1"/>
        </w:numPr>
        <w:rPr>
          <w:rFonts w:ascii="Segoe UI" w:eastAsia="Times New Roman" w:hAnsi="Segoe UI" w:cs="Segoe UI"/>
          <w:color w:val="auto"/>
          <w:sz w:val="26"/>
          <w:szCs w:val="26"/>
        </w:rPr>
      </w:pPr>
      <w:proofErr w:type="gramStart"/>
      <w:r>
        <w:rPr>
          <w:rFonts w:ascii="Segoe UI" w:eastAsia="Times New Roman" w:hAnsi="Segoe UI" w:cs="Segoe UI"/>
          <w:b/>
          <w:bCs/>
          <w:color w:val="auto"/>
          <w:sz w:val="26"/>
          <w:szCs w:val="26"/>
        </w:rPr>
        <w:t>Don’t</w:t>
      </w:r>
      <w:proofErr w:type="gramEnd"/>
      <w:r>
        <w:rPr>
          <w:rFonts w:ascii="Segoe UI" w:eastAsia="Times New Roman" w:hAnsi="Segoe UI" w:cs="Segoe UI"/>
          <w:b/>
          <w:bCs/>
          <w:color w:val="auto"/>
          <w:sz w:val="26"/>
          <w:szCs w:val="26"/>
        </w:rPr>
        <w:t xml:space="preserve"> use color alone to indicate a link</w:t>
      </w:r>
      <w:r>
        <w:rPr>
          <w:rFonts w:ascii="Segoe UI" w:eastAsia="Times New Roman" w:hAnsi="Segoe UI" w:cs="Segoe UI"/>
          <w:color w:val="auto"/>
          <w:sz w:val="26"/>
          <w:szCs w:val="26"/>
        </w:rPr>
        <w:t xml:space="preserve"> in the body of your content.  For most, this simply means not removing the standard hyperlink underline; the underline in addition to the color indicates a link.  Conversely, </w:t>
      </w:r>
      <w:proofErr w:type="gramStart"/>
      <w:r>
        <w:rPr>
          <w:rFonts w:ascii="Segoe UI" w:eastAsia="Times New Roman" w:hAnsi="Segoe UI" w:cs="Segoe UI"/>
          <w:color w:val="auto"/>
          <w:sz w:val="26"/>
          <w:szCs w:val="26"/>
        </w:rPr>
        <w:t>don’t</w:t>
      </w:r>
      <w:proofErr w:type="gramEnd"/>
      <w:r>
        <w:rPr>
          <w:rFonts w:ascii="Segoe UI" w:eastAsia="Times New Roman" w:hAnsi="Segoe UI" w:cs="Segoe UI"/>
          <w:color w:val="auto"/>
          <w:sz w:val="26"/>
          <w:szCs w:val="26"/>
        </w:rPr>
        <w:t xml:space="preserve"> underline body text that is not a link.  (This doesn’t include end- or </w:t>
      </w:r>
      <w:proofErr w:type="gramStart"/>
      <w:r>
        <w:rPr>
          <w:rFonts w:ascii="Segoe UI" w:eastAsia="Times New Roman" w:hAnsi="Segoe UI" w:cs="Segoe UI"/>
          <w:color w:val="auto"/>
          <w:sz w:val="26"/>
          <w:szCs w:val="26"/>
        </w:rPr>
        <w:t>foot-notes</w:t>
      </w:r>
      <w:proofErr w:type="gramEnd"/>
      <w:r>
        <w:rPr>
          <w:rFonts w:ascii="Segoe UI" w:eastAsia="Times New Roman" w:hAnsi="Segoe UI" w:cs="Segoe UI"/>
          <w:color w:val="auto"/>
          <w:sz w:val="26"/>
          <w:szCs w:val="26"/>
        </w:rPr>
        <w:t xml:space="preserve"> that follow standards that require the use of underlining.)  </w:t>
      </w:r>
    </w:p>
    <w:p w14:paraId="14F3ED37" w14:textId="77777777" w:rsidR="005A10B6" w:rsidRDefault="005A10B6"/>
    <w:sectPr w:rsidR="005A1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43CD3"/>
    <w:multiLevelType w:val="hybridMultilevel"/>
    <w:tmpl w:val="CCDE1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22"/>
    <w:rsid w:val="00442522"/>
    <w:rsid w:val="005A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64E5"/>
  <w15:chartTrackingRefBased/>
  <w15:docId w15:val="{8F456178-C3B5-421C-B94F-5F0B1863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522"/>
    <w:pPr>
      <w:spacing w:after="0" w:line="240" w:lineRule="auto"/>
    </w:pPr>
    <w:rPr>
      <w:rFonts w:ascii="Calibri" w:hAnsi="Calibri" w:cs="Calibri"/>
    </w:rPr>
  </w:style>
  <w:style w:type="paragraph" w:styleId="Heading1">
    <w:name w:val="heading 1"/>
    <w:basedOn w:val="Normal"/>
    <w:link w:val="Heading1Char"/>
    <w:uiPriority w:val="9"/>
    <w:qFormat/>
    <w:rsid w:val="00442522"/>
    <w:pPr>
      <w:keepNext/>
      <w:spacing w:before="240"/>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522"/>
    <w:rPr>
      <w:rFonts w:ascii="Calibri Light" w:hAnsi="Calibri Light" w:cs="Calibri Light"/>
      <w:color w:val="2F5496"/>
      <w:kern w:val="36"/>
      <w:sz w:val="32"/>
      <w:szCs w:val="32"/>
    </w:rPr>
  </w:style>
  <w:style w:type="character" w:styleId="Hyperlink">
    <w:name w:val="Hyperlink"/>
    <w:basedOn w:val="DefaultParagraphFont"/>
    <w:uiPriority w:val="99"/>
    <w:semiHidden/>
    <w:unhideWhenUsed/>
    <w:rsid w:val="00442522"/>
    <w:rPr>
      <w:color w:val="0563C1"/>
      <w:u w:val="single"/>
    </w:rPr>
  </w:style>
  <w:style w:type="paragraph" w:styleId="NormalWeb">
    <w:name w:val="Normal (Web)"/>
    <w:basedOn w:val="Normal"/>
    <w:uiPriority w:val="99"/>
    <w:semiHidden/>
    <w:unhideWhenUsed/>
    <w:rsid w:val="004425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itt.edu/departments-programs" TargetMode="External"/><Relationship Id="rId13" Type="http://schemas.openxmlformats.org/officeDocument/2006/relationships/hyperlink" Target="https://www.asundergrad.pitt.edu/academic-experience/general-education-requirements" TargetMode="External"/><Relationship Id="rId3" Type="http://schemas.openxmlformats.org/officeDocument/2006/relationships/settings" Target="settings.xml"/><Relationship Id="rId7" Type="http://schemas.openxmlformats.org/officeDocument/2006/relationships/hyperlink" Target="https://nam12.safelinks.protection.outlook.com/?url=https%3A%2F%2Fwww.w3.org%2FTR%2FUNDERSTANDING-WCAG20%2Fnavigation-mechanisms-refs.html&amp;data=04%7C01%7Ccam108%40pitt.edu%7Ce22090307a874156996a08d8dfd1ebfe%7C9ef9f489e0a04eeb87cc3a526112fd0d%7C1%7C0%7C637505440583721322%7CUnknown%7CTWFpbGZsb3d8eyJWIjoiMC4wLjAwMDAiLCJQIjoiV2luMzIiLCJBTiI6Ik1haWwiLCJXVCI6Mn0%3D%7C1000&amp;sdata=n4ZPu2J59oPC74u%2Fq5a%2FJVrYLtBYOJjDzB0Dt%2FR09Co%3D&amp;reserved=0" TargetMode="External"/><Relationship Id="rId12" Type="http://schemas.openxmlformats.org/officeDocument/2006/relationships/hyperlink" Target="https://www.asundergrad.pitt.edu/academic-experience/general-education-requirem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2.png@01D7118F.421C5EB0" TargetMode="External"/><Relationship Id="rId11" Type="http://schemas.openxmlformats.org/officeDocument/2006/relationships/hyperlink" Target="https://www.as.pitt.edu/faculty/directory"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as.pitt.edu/faculty/directory" TargetMode="External"/><Relationship Id="rId4" Type="http://schemas.openxmlformats.org/officeDocument/2006/relationships/webSettings" Target="webSettings.xml"/><Relationship Id="rId9" Type="http://schemas.openxmlformats.org/officeDocument/2006/relationships/hyperlink" Target="https://www.as.pitt.edu/departments-programs" TargetMode="External"/><Relationship Id="rId14" Type="http://schemas.openxmlformats.org/officeDocument/2006/relationships/hyperlink" Target="http://www.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Carol</dc:creator>
  <cp:keywords/>
  <dc:description/>
  <cp:lastModifiedBy>Mullen, Carol</cp:lastModifiedBy>
  <cp:revision>1</cp:revision>
  <dcterms:created xsi:type="dcterms:W3CDTF">2021-06-04T13:29:00Z</dcterms:created>
  <dcterms:modified xsi:type="dcterms:W3CDTF">2021-06-04T13:30:00Z</dcterms:modified>
</cp:coreProperties>
</file>